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B4" w:rsidRDefault="004621B4">
      <w:r>
        <w:rPr>
          <w:noProof/>
        </w:rPr>
        <w:drawing>
          <wp:anchor distT="0" distB="0" distL="114300" distR="114300" simplePos="0" relativeHeight="251661312" behindDoc="0" locked="0" layoutInCell="1" allowOverlap="1" wp14:anchorId="3572FE33" wp14:editId="178EBDC7">
            <wp:simplePos x="0" y="0"/>
            <wp:positionH relativeFrom="margin">
              <wp:align>center</wp:align>
            </wp:positionH>
            <wp:positionV relativeFrom="margin">
              <wp:posOffset>-724535</wp:posOffset>
            </wp:positionV>
            <wp:extent cx="1343025" cy="1343025"/>
            <wp:effectExtent l="0" t="0" r="9525" b="9525"/>
            <wp:wrapSquare wrapText="bothSides"/>
            <wp:docPr id="3" name="Picture 3" descr="Noydeen Beauty Logo patient i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ydeen Beauty Logo patient is 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B4" w:rsidRDefault="004621B4"/>
    <w:p w:rsidR="004621B4" w:rsidRPr="004621B4" w:rsidRDefault="004621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D39B" wp14:editId="1DA6DED1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315075" cy="38100"/>
                <wp:effectExtent l="19050" t="1905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3D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" strokecolor="#969696" strokeweight="2.25pt">
                <w10:wrap anchorx="margin"/>
              </v:line>
            </w:pict>
          </mc:Fallback>
        </mc:AlternateContent>
      </w:r>
    </w:p>
    <w:p w:rsidR="001C5488" w:rsidRPr="009941A3" w:rsidRDefault="003D361F" w:rsidP="009941A3">
      <w:pPr>
        <w:jc w:val="center"/>
        <w:rPr>
          <w:rFonts w:ascii="Arial" w:hAnsi="Arial" w:cs="Arial"/>
          <w:b/>
          <w:sz w:val="24"/>
          <w:szCs w:val="24"/>
        </w:rPr>
      </w:pPr>
      <w:r w:rsidRPr="003D361F">
        <w:rPr>
          <w:rFonts w:ascii="Arial" w:hAnsi="Arial" w:cs="Arial"/>
          <w:b/>
          <w:sz w:val="28"/>
          <w:szCs w:val="28"/>
        </w:rPr>
        <w:t>HIPAA RELEASE</w:t>
      </w:r>
      <w:r w:rsidR="00074F54">
        <w:rPr>
          <w:rFonts w:ascii="Arial" w:hAnsi="Arial" w:cs="Arial"/>
          <w:b/>
          <w:sz w:val="28"/>
          <w:szCs w:val="28"/>
        </w:rPr>
        <w:br/>
      </w:r>
      <w:r w:rsidR="00074F54">
        <w:rPr>
          <w:rFonts w:ascii="Arial" w:hAnsi="Arial" w:cs="Arial"/>
          <w:b/>
          <w:sz w:val="28"/>
          <w:szCs w:val="28"/>
        </w:rPr>
        <w:br/>
      </w:r>
      <w:proofErr w:type="gramStart"/>
      <w:r w:rsidR="00074F54" w:rsidRPr="00074F54">
        <w:rPr>
          <w:rFonts w:ascii="Arial" w:hAnsi="Arial" w:cs="Arial"/>
          <w:b/>
          <w:sz w:val="24"/>
          <w:szCs w:val="24"/>
        </w:rPr>
        <w:t>Name:_</w:t>
      </w:r>
      <w:proofErr w:type="gramEnd"/>
      <w:r w:rsidR="00074F54" w:rsidRPr="00074F54">
        <w:rPr>
          <w:rFonts w:ascii="Arial" w:hAnsi="Arial" w:cs="Arial"/>
          <w:b/>
          <w:sz w:val="24"/>
          <w:szCs w:val="24"/>
        </w:rPr>
        <w:t>_________________</w:t>
      </w:r>
      <w:r w:rsidR="00074F54">
        <w:rPr>
          <w:rFonts w:ascii="Arial" w:hAnsi="Arial" w:cs="Arial"/>
          <w:b/>
          <w:sz w:val="24"/>
          <w:szCs w:val="24"/>
        </w:rPr>
        <w:t>__________</w:t>
      </w:r>
      <w:r w:rsidR="00074F54" w:rsidRPr="00074F54">
        <w:rPr>
          <w:rFonts w:ascii="Arial" w:hAnsi="Arial" w:cs="Arial"/>
          <w:b/>
          <w:sz w:val="24"/>
          <w:szCs w:val="24"/>
        </w:rPr>
        <w:t>____________ Date:_________________</w:t>
      </w:r>
      <w:r>
        <w:rPr>
          <w:rFonts w:ascii="Arial" w:hAnsi="Arial" w:cs="Arial"/>
          <w:b/>
          <w:sz w:val="24"/>
          <w:szCs w:val="24"/>
        </w:rPr>
        <w:br/>
      </w:r>
      <w:r w:rsidR="004621B4">
        <w:rPr>
          <w:rFonts w:ascii="Arial" w:hAnsi="Arial" w:cs="Arial"/>
          <w:b/>
          <w:sz w:val="28"/>
          <w:szCs w:val="28"/>
        </w:rPr>
        <w:br/>
      </w:r>
      <w:r w:rsidRPr="003D361F">
        <w:rPr>
          <w:rFonts w:ascii="Arial" w:hAnsi="Arial" w:cs="Arial"/>
          <w:b/>
        </w:rPr>
        <w:t>Authorization For Use Or Disclosure Of Patient Photographic and/or Video Images</w:t>
      </w:r>
    </w:p>
    <w:p w:rsidR="009941A3" w:rsidRPr="004621B4" w:rsidRDefault="009941A3" w:rsidP="003D361F">
      <w:pPr>
        <w:jc w:val="center"/>
        <w:rPr>
          <w:rFonts w:ascii="Arial" w:hAnsi="Arial" w:cs="Arial"/>
          <w:b/>
          <w:sz w:val="28"/>
          <w:szCs w:val="28"/>
        </w:rPr>
      </w:pPr>
    </w:p>
    <w:p w:rsidR="003D361F" w:rsidRPr="009941A3" w:rsidRDefault="009941A3" w:rsidP="003D361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Authorization: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I authori</w:t>
      </w:r>
      <w:r>
        <w:rPr>
          <w:rFonts w:ascii="Arial" w:hAnsi="Arial" w:cs="Arial"/>
          <w:bCs/>
          <w:caps/>
          <w:sz w:val="20"/>
          <w:szCs w:val="20"/>
        </w:rPr>
        <w:t xml:space="preserve">ze the use and disclosure of my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name,</w:t>
      </w:r>
      <w:r>
        <w:rPr>
          <w:rFonts w:ascii="Arial" w:hAnsi="Arial" w:cs="Arial"/>
          <w:bCs/>
          <w:caps/>
          <w:sz w:val="20"/>
          <w:szCs w:val="20"/>
        </w:rPr>
        <w:t xml:space="preserve"> </w:t>
      </w:r>
      <w:r w:rsidR="003D361F">
        <w:rPr>
          <w:rFonts w:ascii="Arial" w:hAnsi="Arial" w:cs="Arial"/>
          <w:bCs/>
          <w:caps/>
          <w:sz w:val="20"/>
          <w:szCs w:val="20"/>
        </w:rPr>
        <w:t>photographic/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video images, a</w:t>
      </w:r>
      <w:r w:rsidR="003D361F">
        <w:rPr>
          <w:rFonts w:ascii="Arial" w:hAnsi="Arial" w:cs="Arial"/>
          <w:bCs/>
          <w:caps/>
          <w:sz w:val="20"/>
          <w:szCs w:val="20"/>
        </w:rPr>
        <w:t xml:space="preserve">nd/or testimonial for marketing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 xml:space="preserve">purposes by the practice </w:t>
      </w:r>
      <w:r w:rsidR="003D361F">
        <w:rPr>
          <w:rFonts w:ascii="Arial" w:hAnsi="Arial" w:cs="Arial"/>
          <w:bCs/>
          <w:caps/>
          <w:sz w:val="20"/>
          <w:szCs w:val="20"/>
        </w:rPr>
        <w:t xml:space="preserve">listed below. I understand that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information disclosed pursuant to this authorizat</w:t>
      </w:r>
      <w:r w:rsidR="003D361F">
        <w:rPr>
          <w:rFonts w:ascii="Arial" w:hAnsi="Arial" w:cs="Arial"/>
          <w:bCs/>
          <w:caps/>
          <w:sz w:val="20"/>
          <w:szCs w:val="20"/>
        </w:rPr>
        <w:t xml:space="preserve">ion may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 xml:space="preserve">be subject to </w:t>
      </w:r>
      <w:proofErr w:type="spellStart"/>
      <w:r w:rsidR="003D361F" w:rsidRPr="003D361F">
        <w:rPr>
          <w:rFonts w:ascii="Arial" w:hAnsi="Arial" w:cs="Arial"/>
          <w:bCs/>
          <w:caps/>
          <w:sz w:val="20"/>
          <w:szCs w:val="20"/>
        </w:rPr>
        <w:t>redisclosure</w:t>
      </w:r>
      <w:proofErr w:type="spellEnd"/>
      <w:r w:rsidR="003D361F">
        <w:rPr>
          <w:rFonts w:ascii="Arial" w:hAnsi="Arial" w:cs="Arial"/>
          <w:bCs/>
          <w:caps/>
          <w:sz w:val="20"/>
          <w:szCs w:val="20"/>
        </w:rPr>
        <w:t xml:space="preserve"> and may no longer be protected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by HIPAA privacy regulations.</w:t>
      </w:r>
      <w:r>
        <w:rPr>
          <w:rFonts w:ascii="Arial" w:hAnsi="Arial" w:cs="Arial"/>
          <w:bCs/>
          <w:caps/>
          <w:sz w:val="20"/>
          <w:szCs w:val="20"/>
        </w:rPr>
        <w:br/>
      </w:r>
    </w:p>
    <w:p w:rsidR="003D361F" w:rsidRPr="009941A3" w:rsidRDefault="009941A3" w:rsidP="003D361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Purpose: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The photographic/video ima</w:t>
      </w:r>
      <w:r w:rsidR="003D361F">
        <w:rPr>
          <w:rFonts w:ascii="Arial" w:hAnsi="Arial" w:cs="Arial"/>
          <w:bCs/>
          <w:caps/>
          <w:sz w:val="20"/>
          <w:szCs w:val="20"/>
        </w:rPr>
        <w:t xml:space="preserve">ges, and/or testimonial will be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used for: Social Media and/or Advertising</w:t>
      </w:r>
      <w:r>
        <w:rPr>
          <w:rFonts w:ascii="Arial" w:hAnsi="Arial" w:cs="Arial"/>
          <w:bCs/>
          <w:caps/>
          <w:sz w:val="20"/>
          <w:szCs w:val="20"/>
        </w:rPr>
        <w:br/>
      </w:r>
    </w:p>
    <w:p w:rsidR="003D361F" w:rsidRPr="009941A3" w:rsidRDefault="009941A3" w:rsidP="003D361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Revocability: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I understand that I may r</w:t>
      </w:r>
      <w:r w:rsidR="003D361F">
        <w:rPr>
          <w:rFonts w:ascii="Arial" w:hAnsi="Arial" w:cs="Arial"/>
          <w:bCs/>
          <w:caps/>
          <w:sz w:val="20"/>
          <w:szCs w:val="20"/>
        </w:rPr>
        <w:t xml:space="preserve">evoke this authorization at any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 xml:space="preserve">time, but such revocation </w:t>
      </w:r>
      <w:r w:rsidR="003D361F">
        <w:rPr>
          <w:rFonts w:ascii="Arial" w:hAnsi="Arial" w:cs="Arial"/>
          <w:bCs/>
          <w:caps/>
          <w:sz w:val="20"/>
          <w:szCs w:val="20"/>
        </w:rPr>
        <w:t xml:space="preserve">must be in writing and received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by the practice via regi</w:t>
      </w:r>
      <w:r w:rsidR="003D361F">
        <w:rPr>
          <w:rFonts w:ascii="Arial" w:hAnsi="Arial" w:cs="Arial"/>
          <w:bCs/>
          <w:caps/>
          <w:sz w:val="20"/>
          <w:szCs w:val="20"/>
        </w:rPr>
        <w:t xml:space="preserve">stered mail. Revocation affects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disclosure moving forwa</w:t>
      </w:r>
      <w:r w:rsidR="003D361F">
        <w:rPr>
          <w:rFonts w:ascii="Arial" w:hAnsi="Arial" w:cs="Arial"/>
          <w:bCs/>
          <w:caps/>
          <w:sz w:val="20"/>
          <w:szCs w:val="20"/>
        </w:rPr>
        <w:t xml:space="preserve">rd and is not retroactive. This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>authorization expires 99 years from date signed.</w:t>
      </w:r>
      <w:r>
        <w:rPr>
          <w:rFonts w:ascii="Arial" w:hAnsi="Arial" w:cs="Arial"/>
          <w:bCs/>
          <w:caps/>
          <w:sz w:val="20"/>
          <w:szCs w:val="20"/>
        </w:rPr>
        <w:br/>
      </w:r>
    </w:p>
    <w:p w:rsidR="003D361F" w:rsidRPr="003D361F" w:rsidRDefault="003D361F" w:rsidP="003D361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aps/>
          <w:sz w:val="20"/>
          <w:szCs w:val="20"/>
        </w:rPr>
      </w:pPr>
      <w:r w:rsidRPr="003D361F">
        <w:rPr>
          <w:rFonts w:ascii="Arial" w:hAnsi="Arial" w:cs="Arial"/>
          <w:b/>
          <w:bCs/>
          <w:caps/>
          <w:sz w:val="20"/>
          <w:szCs w:val="20"/>
        </w:rPr>
        <w:t>No Treatment Conditions:</w:t>
      </w:r>
      <w:r w:rsidR="009941A3">
        <w:rPr>
          <w:rFonts w:ascii="Arial" w:hAnsi="Arial" w:cs="Arial"/>
          <w:bCs/>
          <w:caps/>
          <w:sz w:val="20"/>
          <w:szCs w:val="20"/>
        </w:rPr>
        <w:t xml:space="preserve"> </w:t>
      </w:r>
      <w:r w:rsidRPr="003D361F">
        <w:rPr>
          <w:rFonts w:ascii="Arial" w:hAnsi="Arial" w:cs="Arial"/>
          <w:bCs/>
          <w:caps/>
          <w:sz w:val="20"/>
          <w:szCs w:val="20"/>
        </w:rPr>
        <w:t>I understand that the prac</w:t>
      </w:r>
      <w:r>
        <w:rPr>
          <w:rFonts w:ascii="Arial" w:hAnsi="Arial" w:cs="Arial"/>
          <w:bCs/>
          <w:caps/>
          <w:sz w:val="20"/>
          <w:szCs w:val="20"/>
        </w:rPr>
        <w:t xml:space="preserve">tice cannot condition treatment </w:t>
      </w:r>
      <w:r w:rsidRPr="003D361F">
        <w:rPr>
          <w:rFonts w:ascii="Arial" w:hAnsi="Arial" w:cs="Arial"/>
          <w:bCs/>
          <w:caps/>
          <w:sz w:val="20"/>
          <w:szCs w:val="20"/>
        </w:rPr>
        <w:t xml:space="preserve">on </w:t>
      </w:r>
      <w:proofErr w:type="gramStart"/>
      <w:r w:rsidRPr="003D361F">
        <w:rPr>
          <w:rFonts w:ascii="Arial" w:hAnsi="Arial" w:cs="Arial"/>
          <w:bCs/>
          <w:caps/>
          <w:sz w:val="20"/>
          <w:szCs w:val="20"/>
        </w:rPr>
        <w:t>whether or</w:t>
      </w:r>
      <w:r>
        <w:rPr>
          <w:rFonts w:ascii="Arial" w:hAnsi="Arial" w:cs="Arial"/>
          <w:bCs/>
          <w:caps/>
          <w:sz w:val="20"/>
          <w:szCs w:val="20"/>
        </w:rPr>
        <w:t xml:space="preserve"> not</w:t>
      </w:r>
      <w:proofErr w:type="gramEnd"/>
      <w:r>
        <w:rPr>
          <w:rFonts w:ascii="Arial" w:hAnsi="Arial" w:cs="Arial"/>
          <w:bCs/>
          <w:caps/>
          <w:sz w:val="20"/>
          <w:szCs w:val="20"/>
        </w:rPr>
        <w:t xml:space="preserve"> I sign this authorization. </w:t>
      </w:r>
      <w:r w:rsidRPr="003D361F">
        <w:rPr>
          <w:rFonts w:ascii="Arial" w:hAnsi="Arial" w:cs="Arial"/>
          <w:bCs/>
          <w:caps/>
          <w:sz w:val="20"/>
          <w:szCs w:val="20"/>
        </w:rPr>
        <w:t>If desired, copy provided:</w:t>
      </w:r>
      <w:bookmarkStart w:id="0" w:name="_GoBack"/>
      <w:bookmarkEnd w:id="0"/>
    </w:p>
    <w:p w:rsidR="003D361F" w:rsidRPr="003D361F" w:rsidRDefault="003D361F" w:rsidP="003D36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aps/>
          <w:sz w:val="20"/>
          <w:szCs w:val="20"/>
        </w:rPr>
      </w:pPr>
      <w:r w:rsidRPr="003D361F">
        <w:rPr>
          <w:rFonts w:ascii="Arial" w:hAnsi="Arial" w:cs="Arial"/>
          <w:bCs/>
          <w:caps/>
          <w:sz w:val="20"/>
          <w:szCs w:val="20"/>
        </w:rPr>
        <w:t>“Yes, I would like a copy of this form.”</w:t>
      </w:r>
    </w:p>
    <w:p w:rsidR="003D361F" w:rsidRDefault="009941A3" w:rsidP="003D361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 xml:space="preserve">     ______ 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 xml:space="preserve">(initialed by team member, copy provided </w:t>
      </w:r>
      <w:proofErr w:type="gramStart"/>
      <w:r w:rsidR="003D361F" w:rsidRPr="003D361F">
        <w:rPr>
          <w:rFonts w:ascii="Arial" w:hAnsi="Arial" w:cs="Arial"/>
          <w:bCs/>
          <w:caps/>
          <w:sz w:val="20"/>
          <w:szCs w:val="20"/>
        </w:rPr>
        <w:t>by</w:t>
      </w:r>
      <w:r>
        <w:rPr>
          <w:rFonts w:ascii="Arial" w:hAnsi="Arial" w:cs="Arial"/>
          <w:bCs/>
          <w:caps/>
          <w:sz w:val="20"/>
          <w:szCs w:val="20"/>
        </w:rPr>
        <w:t>:_</w:t>
      </w:r>
      <w:proofErr w:type="gramEnd"/>
      <w:r>
        <w:rPr>
          <w:rFonts w:ascii="Arial" w:hAnsi="Arial" w:cs="Arial"/>
          <w:bCs/>
          <w:caps/>
          <w:sz w:val="20"/>
          <w:szCs w:val="20"/>
        </w:rPr>
        <w:t>___________________</w:t>
      </w:r>
      <w:r w:rsidR="003D361F" w:rsidRPr="003D361F">
        <w:rPr>
          <w:rFonts w:ascii="Arial" w:hAnsi="Arial" w:cs="Arial"/>
          <w:bCs/>
          <w:caps/>
          <w:sz w:val="20"/>
          <w:szCs w:val="20"/>
        </w:rPr>
        <w:t xml:space="preserve"> )</w:t>
      </w:r>
    </w:p>
    <w:p w:rsidR="00074F54" w:rsidRDefault="00074F54" w:rsidP="00074F5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4F54" w:rsidRPr="00353958" w:rsidRDefault="00D32F6F" w:rsidP="009941A3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621B4">
        <w:rPr>
          <w:rFonts w:ascii="Arial" w:hAnsi="Arial" w:cs="Arial"/>
        </w:rPr>
        <w:t xml:space="preserve"> </w:t>
      </w:r>
      <w:r w:rsidR="00074F54" w:rsidRPr="00353958">
        <w:rPr>
          <w:rFonts w:ascii="Arial" w:eastAsia="Times New Roman" w:hAnsi="Arial" w:cs="Arial"/>
          <w:b/>
          <w:color w:val="211E1E"/>
          <w:sz w:val="20"/>
          <w:szCs w:val="20"/>
        </w:rPr>
        <w:t>Patient’s Signature</w:t>
      </w:r>
      <w:r w:rsidR="00074F54" w:rsidRPr="00353958">
        <w:rPr>
          <w:rFonts w:ascii="Arial" w:eastAsia="Times New Roman" w:hAnsi="Arial" w:cs="Arial"/>
          <w:color w:val="211E1E"/>
          <w:sz w:val="20"/>
          <w:szCs w:val="20"/>
        </w:rPr>
        <w:t>:___________________________________________________________</w:t>
      </w:r>
      <w:r w:rsidR="00074F54" w:rsidRPr="00353958">
        <w:rPr>
          <w:rFonts w:ascii="Arial" w:eastAsia="Times New Roman" w:hAnsi="Arial" w:cs="Arial"/>
          <w:color w:val="211E1E"/>
          <w:sz w:val="20"/>
          <w:szCs w:val="20"/>
        </w:rPr>
        <w:br/>
      </w:r>
      <w:r w:rsidR="00074F54">
        <w:rPr>
          <w:rFonts w:ascii="Arial" w:eastAsia="Times New Roman" w:hAnsi="Arial" w:cs="Arial"/>
          <w:color w:val="211E1E"/>
          <w:sz w:val="20"/>
          <w:szCs w:val="20"/>
        </w:rPr>
        <w:t xml:space="preserve"> </w:t>
      </w:r>
      <w:r w:rsidR="00074F54">
        <w:rPr>
          <w:rFonts w:ascii="Arial" w:eastAsia="Times New Roman" w:hAnsi="Arial" w:cs="Arial"/>
          <w:color w:val="211E1E"/>
          <w:sz w:val="20"/>
          <w:szCs w:val="20"/>
        </w:rPr>
        <w:br/>
        <w:t xml:space="preserve"> </w:t>
      </w:r>
      <w:r w:rsidR="00074F54" w:rsidRPr="00074F54">
        <w:rPr>
          <w:rFonts w:ascii="Arial" w:eastAsia="Times New Roman" w:hAnsi="Arial" w:cs="Arial"/>
          <w:b/>
          <w:sz w:val="20"/>
          <w:szCs w:val="20"/>
        </w:rPr>
        <w:t>Printed Name</w:t>
      </w:r>
      <w:r w:rsidR="00074F54" w:rsidRPr="00074F54">
        <w:rPr>
          <w:rFonts w:ascii="Arial" w:eastAsia="Times New Roman" w:hAnsi="Arial" w:cs="Arial"/>
          <w:sz w:val="20"/>
          <w:szCs w:val="20"/>
        </w:rPr>
        <w:t xml:space="preserve">: _____________________________________ </w:t>
      </w:r>
      <w:r w:rsidR="00074F54" w:rsidRPr="00074F54">
        <w:rPr>
          <w:rFonts w:ascii="Arial" w:eastAsia="Times New Roman" w:hAnsi="Arial" w:cs="Arial"/>
          <w:b/>
          <w:sz w:val="20"/>
          <w:szCs w:val="20"/>
        </w:rPr>
        <w:t>Date:</w:t>
      </w:r>
      <w:r w:rsidR="00074F54" w:rsidRPr="00074F54">
        <w:rPr>
          <w:rFonts w:ascii="Arial" w:eastAsia="Times New Roman" w:hAnsi="Arial" w:cs="Arial"/>
          <w:sz w:val="20"/>
          <w:szCs w:val="20"/>
        </w:rPr>
        <w:t xml:space="preserve"> _____________________</w:t>
      </w:r>
      <w:r w:rsidR="00074F54">
        <w:rPr>
          <w:rFonts w:ascii="Arial" w:eastAsia="Times New Roman" w:hAnsi="Arial" w:cs="Arial"/>
          <w:sz w:val="20"/>
          <w:szCs w:val="20"/>
        </w:rPr>
        <w:br/>
      </w:r>
    </w:p>
    <w:p w:rsidR="00D32F6F" w:rsidRPr="00074F54" w:rsidRDefault="00D32F6F" w:rsidP="00074F54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211E1E"/>
          <w:sz w:val="20"/>
          <w:szCs w:val="20"/>
        </w:rPr>
      </w:pPr>
    </w:p>
    <w:sectPr w:rsidR="00D32F6F" w:rsidRPr="00074F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A6" w:rsidRDefault="007A21A6" w:rsidP="004621B4">
      <w:pPr>
        <w:spacing w:after="0" w:line="240" w:lineRule="auto"/>
      </w:pPr>
      <w:r>
        <w:separator/>
      </w:r>
    </w:p>
  </w:endnote>
  <w:endnote w:type="continuationSeparator" w:id="0">
    <w:p w:rsidR="007A21A6" w:rsidRDefault="007A21A6" w:rsidP="004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1B4" w:rsidRPr="00353958" w:rsidRDefault="004621B4" w:rsidP="004621B4">
    <w:pPr>
      <w:keepNext/>
      <w:widowControl w:val="0"/>
      <w:autoSpaceDE w:val="0"/>
      <w:autoSpaceDN w:val="0"/>
      <w:adjustRightInd w:val="0"/>
      <w:spacing w:line="240" w:lineRule="auto"/>
      <w:jc w:val="center"/>
      <w:rPr>
        <w:rFonts w:ascii="Arial" w:eastAsia="Times New Roman" w:hAnsi="Arial" w:cs="Arial"/>
        <w:bCs/>
        <w:color w:val="666699"/>
        <w:sz w:val="20"/>
        <w:szCs w:val="20"/>
      </w:rPr>
    </w:pPr>
    <w:bookmarkStart w:id="1" w:name="_Hlk490553349"/>
    <w:r w:rsidRPr="00353958">
      <w:rPr>
        <w:rFonts w:ascii="Arial" w:eastAsia="Times New Roman" w:hAnsi="Arial" w:cs="Arial"/>
        <w:b/>
        <w:bCs/>
        <w:color w:val="666699"/>
        <w:szCs w:val="24"/>
      </w:rPr>
      <w:t>Noydeen Beauty</w:t>
    </w:r>
    <w:r w:rsidRPr="00353958">
      <w:rPr>
        <w:rFonts w:ascii="Arial" w:eastAsia="Times New Roman" w:hAnsi="Arial" w:cs="Arial"/>
        <w:b/>
        <w:bCs/>
        <w:color w:val="666699"/>
        <w:sz w:val="20"/>
        <w:szCs w:val="20"/>
      </w:rPr>
      <w:t xml:space="preserve"> </w:t>
    </w:r>
    <w:r w:rsidRPr="00353958">
      <w:rPr>
        <w:rFonts w:ascii="Arial" w:eastAsia="Times New Roman" w:hAnsi="Arial" w:cs="Arial"/>
        <w:bCs/>
        <w:color w:val="666699"/>
        <w:sz w:val="20"/>
        <w:szCs w:val="20"/>
      </w:rPr>
      <w:t>655 Dave Ward Drive, Suite 103, Conway, AR 72034</w:t>
    </w:r>
  </w:p>
  <w:p w:rsidR="004621B4" w:rsidRPr="00353958" w:rsidRDefault="004621B4" w:rsidP="004621B4">
    <w:pPr>
      <w:keepNext/>
      <w:widowControl w:val="0"/>
      <w:autoSpaceDE w:val="0"/>
      <w:autoSpaceDN w:val="0"/>
      <w:adjustRightInd w:val="0"/>
      <w:spacing w:line="240" w:lineRule="auto"/>
      <w:jc w:val="center"/>
      <w:rPr>
        <w:rFonts w:ascii="Arial" w:eastAsia="Times New Roman" w:hAnsi="Arial" w:cs="Arial"/>
        <w:bCs/>
        <w:color w:val="666699"/>
        <w:sz w:val="20"/>
        <w:szCs w:val="20"/>
      </w:rPr>
    </w:pPr>
    <w:r w:rsidRPr="00353958">
      <w:rPr>
        <w:rFonts w:ascii="Arial" w:eastAsia="Times New Roman" w:hAnsi="Arial" w:cs="Arial"/>
        <w:b/>
        <w:bCs/>
        <w:color w:val="666699"/>
        <w:sz w:val="20"/>
        <w:szCs w:val="20"/>
      </w:rPr>
      <w:t>Tel:</w:t>
    </w:r>
    <w:r w:rsidRPr="00353958">
      <w:rPr>
        <w:rFonts w:ascii="Arial" w:eastAsia="Times New Roman" w:hAnsi="Arial" w:cs="Arial"/>
        <w:bCs/>
        <w:color w:val="666699"/>
        <w:sz w:val="20"/>
        <w:szCs w:val="20"/>
      </w:rPr>
      <w:t xml:space="preserve"> (501) 209-4040   </w:t>
    </w:r>
    <w:r w:rsidRPr="00353958">
      <w:rPr>
        <w:rFonts w:ascii="Arial" w:eastAsia="Times New Roman" w:hAnsi="Arial" w:cs="Arial"/>
        <w:b/>
        <w:bCs/>
        <w:color w:val="666699"/>
        <w:sz w:val="20"/>
        <w:szCs w:val="20"/>
      </w:rPr>
      <w:t xml:space="preserve">Fax: </w:t>
    </w:r>
    <w:r w:rsidRPr="00353958">
      <w:rPr>
        <w:rFonts w:ascii="Arial" w:eastAsia="Times New Roman" w:hAnsi="Arial" w:cs="Arial"/>
        <w:bCs/>
        <w:color w:val="666699"/>
        <w:sz w:val="20"/>
        <w:szCs w:val="20"/>
      </w:rPr>
      <w:t xml:space="preserve">(501) 205-1776   </w:t>
    </w:r>
    <w:r w:rsidRPr="00353958">
      <w:rPr>
        <w:rFonts w:ascii="Arial" w:eastAsia="Times New Roman" w:hAnsi="Arial" w:cs="Arial"/>
        <w:b/>
        <w:bCs/>
        <w:color w:val="666699"/>
        <w:sz w:val="20"/>
        <w:szCs w:val="20"/>
      </w:rPr>
      <w:t>Email</w:t>
    </w:r>
    <w:r w:rsidRPr="00353958">
      <w:rPr>
        <w:rFonts w:ascii="Arial" w:eastAsia="Times New Roman" w:hAnsi="Arial" w:cs="Arial"/>
        <w:bCs/>
        <w:color w:val="666699"/>
        <w:sz w:val="20"/>
        <w:szCs w:val="20"/>
      </w:rPr>
      <w:t xml:space="preserve">: </w:t>
    </w:r>
    <w:hyperlink r:id="rId1" w:history="1">
      <w:proofErr w:type="spellStart"/>
      <w:r w:rsidRPr="00353958">
        <w:rPr>
          <w:rFonts w:ascii="Arial" w:eastAsia="Times New Roman" w:hAnsi="Arial" w:cs="Arial"/>
          <w:color w:val="0563C1"/>
          <w:sz w:val="20"/>
          <w:szCs w:val="20"/>
          <w:u w:val="single"/>
        </w:rPr>
        <w:t>contact@noydeenbeauty.com</w:t>
      </w:r>
      <w:proofErr w:type="spellEnd"/>
    </w:hyperlink>
  </w:p>
  <w:bookmarkEnd w:id="1"/>
  <w:p w:rsidR="004621B4" w:rsidRDefault="004621B4">
    <w:pPr>
      <w:pStyle w:val="Footer"/>
    </w:pPr>
  </w:p>
  <w:p w:rsidR="004621B4" w:rsidRDefault="00462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A6" w:rsidRDefault="007A21A6" w:rsidP="004621B4">
      <w:pPr>
        <w:spacing w:after="0" w:line="240" w:lineRule="auto"/>
      </w:pPr>
      <w:r>
        <w:separator/>
      </w:r>
    </w:p>
  </w:footnote>
  <w:footnote w:type="continuationSeparator" w:id="0">
    <w:p w:rsidR="007A21A6" w:rsidRDefault="007A21A6" w:rsidP="0046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A54"/>
    <w:multiLevelType w:val="hybridMultilevel"/>
    <w:tmpl w:val="9FD42BF2"/>
    <w:lvl w:ilvl="0" w:tplc="7A9AF6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ADC"/>
    <w:multiLevelType w:val="hybridMultilevel"/>
    <w:tmpl w:val="8D42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130C"/>
    <w:multiLevelType w:val="hybridMultilevel"/>
    <w:tmpl w:val="B73883CA"/>
    <w:lvl w:ilvl="0" w:tplc="CC8CA5B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48"/>
    <w:rsid w:val="00074F54"/>
    <w:rsid w:val="000B58FE"/>
    <w:rsid w:val="001578A1"/>
    <w:rsid w:val="001F130C"/>
    <w:rsid w:val="0037233C"/>
    <w:rsid w:val="003D361F"/>
    <w:rsid w:val="004621B4"/>
    <w:rsid w:val="006F179D"/>
    <w:rsid w:val="00795048"/>
    <w:rsid w:val="007A21A6"/>
    <w:rsid w:val="009941A3"/>
    <w:rsid w:val="00D32F6F"/>
    <w:rsid w:val="00DA0DA0"/>
    <w:rsid w:val="00DF0967"/>
    <w:rsid w:val="00E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7D7C"/>
  <w15:chartTrackingRefBased/>
  <w15:docId w15:val="{B3D1F360-5EAB-4E03-8B5D-602331B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B4"/>
  </w:style>
  <w:style w:type="paragraph" w:styleId="Footer">
    <w:name w:val="footer"/>
    <w:basedOn w:val="Normal"/>
    <w:link w:val="FooterChar"/>
    <w:uiPriority w:val="99"/>
    <w:unhideWhenUsed/>
    <w:rsid w:val="0046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B4"/>
  </w:style>
  <w:style w:type="paragraph" w:styleId="ListParagraph">
    <w:name w:val="List Paragraph"/>
    <w:basedOn w:val="Normal"/>
    <w:uiPriority w:val="34"/>
    <w:qFormat/>
    <w:rsid w:val="004621B4"/>
    <w:pPr>
      <w:ind w:left="720"/>
      <w:contextualSpacing/>
    </w:pPr>
  </w:style>
  <w:style w:type="table" w:styleId="TableGrid">
    <w:name w:val="Table Grid"/>
    <w:basedOn w:val="TableNormal"/>
    <w:uiPriority w:val="39"/>
    <w:rsid w:val="0007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74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oydeenbeau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Lilyxqiu</dc:creator>
  <cp:keywords/>
  <dc:description/>
  <cp:lastModifiedBy>Ahmed Ali</cp:lastModifiedBy>
  <cp:revision>3</cp:revision>
  <dcterms:created xsi:type="dcterms:W3CDTF">2017-08-18T16:25:00Z</dcterms:created>
  <dcterms:modified xsi:type="dcterms:W3CDTF">2017-08-18T16:38:00Z</dcterms:modified>
</cp:coreProperties>
</file>